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EC42" w14:textId="6A46078C" w:rsidR="00715D50" w:rsidRDefault="00715D50" w:rsidP="00715D50">
      <w:pPr>
        <w:pBdr>
          <w:bottom w:val="single" w:sz="4" w:space="1" w:color="auto"/>
        </w:pBdr>
        <w:jc w:val="center"/>
      </w:pPr>
      <w:r>
        <w:rPr>
          <w:noProof/>
        </w:rPr>
        <w:drawing>
          <wp:inline distT="0" distB="0" distL="0" distR="0" wp14:anchorId="1B9C77FB" wp14:editId="5CB394CD">
            <wp:extent cx="2381250" cy="12763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A50C4" w14:textId="77777777" w:rsidR="00715D50" w:rsidRDefault="00715D50" w:rsidP="00715D50">
      <w:pPr>
        <w:jc w:val="center"/>
      </w:pPr>
    </w:p>
    <w:p w14:paraId="1F2EC7E6" w14:textId="759B3185" w:rsidR="00715D50" w:rsidRPr="00715D50" w:rsidRDefault="00715D50" w:rsidP="0071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15D50">
        <w:rPr>
          <w:b/>
          <w:sz w:val="28"/>
          <w:szCs w:val="28"/>
        </w:rPr>
        <w:t>VACATURE ADVOCAAT-STAGIA</w:t>
      </w:r>
      <w:r w:rsidR="00703237">
        <w:rPr>
          <w:b/>
          <w:sz w:val="28"/>
          <w:szCs w:val="28"/>
        </w:rPr>
        <w:t>I</w:t>
      </w:r>
      <w:r w:rsidRPr="00715D50">
        <w:rPr>
          <w:b/>
          <w:sz w:val="28"/>
          <w:szCs w:val="28"/>
        </w:rPr>
        <w:t>R(E) TE HERSELT EN TE AARSCHOT</w:t>
      </w:r>
    </w:p>
    <w:p w14:paraId="7F6974F2" w14:textId="77777777" w:rsidR="00715D50" w:rsidRDefault="00715D50" w:rsidP="00715D50"/>
    <w:p w14:paraId="4C0E90C4" w14:textId="597BDA10" w:rsidR="00715D50" w:rsidRDefault="00715D50" w:rsidP="00715D50">
      <w:pPr>
        <w:spacing w:after="0"/>
        <w:jc w:val="both"/>
      </w:pPr>
      <w:r>
        <w:t xml:space="preserve">Ons kantoor, RUBICON ADVOCATEN, is op zoek naar een advocaat-stagiair(e) met speciale interesse in het familie- en strafrecht. </w:t>
      </w:r>
    </w:p>
    <w:p w14:paraId="65D48DFC" w14:textId="77777777" w:rsidR="00715D50" w:rsidRDefault="00715D50" w:rsidP="00715D50">
      <w:pPr>
        <w:spacing w:after="0"/>
        <w:jc w:val="both"/>
      </w:pPr>
    </w:p>
    <w:p w14:paraId="2657F422" w14:textId="77777777" w:rsidR="00715D50" w:rsidRDefault="00715D50" w:rsidP="00715D50">
      <w:pPr>
        <w:spacing w:after="0"/>
        <w:jc w:val="both"/>
        <w:rPr>
          <w:b/>
          <w:bCs/>
        </w:rPr>
      </w:pPr>
      <w:r>
        <w:rPr>
          <w:b/>
          <w:bCs/>
        </w:rPr>
        <w:t>Uw profiel</w:t>
      </w:r>
    </w:p>
    <w:p w14:paraId="173D924C" w14:textId="77777777" w:rsidR="00715D50" w:rsidRDefault="00715D50" w:rsidP="00715D50">
      <w:pPr>
        <w:spacing w:after="0"/>
        <w:jc w:val="both"/>
      </w:pPr>
      <w:r>
        <w:t>U behaalde uitstekende studieresultaten. Ervaring is niet vereist, maar wel een pluspunt. U bent leergierig, flexibel, enthousiast en sociaal en kan zowel op zelfstandige basis als in groep werken. U bent bereid om tot het uiterste te gaan voor het cliënteel. U beschikt over een sterk analytisch vermogen en bent punctueel.</w:t>
      </w:r>
    </w:p>
    <w:p w14:paraId="30222E33" w14:textId="77777777" w:rsidR="00715D50" w:rsidRDefault="00715D50" w:rsidP="00715D50">
      <w:pPr>
        <w:spacing w:after="0"/>
        <w:jc w:val="both"/>
      </w:pPr>
    </w:p>
    <w:p w14:paraId="2A532409" w14:textId="77777777" w:rsidR="00715D50" w:rsidRDefault="00715D50" w:rsidP="00715D50">
      <w:pPr>
        <w:spacing w:after="0"/>
        <w:jc w:val="both"/>
        <w:rPr>
          <w:b/>
          <w:bCs/>
        </w:rPr>
      </w:pPr>
      <w:r>
        <w:rPr>
          <w:b/>
          <w:bCs/>
        </w:rPr>
        <w:t>Wat bieden wij?</w:t>
      </w:r>
    </w:p>
    <w:p w14:paraId="529A2803" w14:textId="6122147E" w:rsidR="00715D50" w:rsidRDefault="00715D50" w:rsidP="00715D50">
      <w:pPr>
        <w:spacing w:after="0"/>
        <w:jc w:val="both"/>
      </w:pPr>
      <w:r>
        <w:t xml:space="preserve">Wij bieden u een algemene opleiding, maar de nadruk zal liggen op het familie- en strafrecht. U zal tewerkgesteld worden in onze kantoren te Herselt en Aarschot. </w:t>
      </w:r>
    </w:p>
    <w:p w14:paraId="7EFDE483" w14:textId="26294CEB" w:rsidR="00715D50" w:rsidRDefault="00715D50" w:rsidP="00715D50">
      <w:pPr>
        <w:spacing w:after="0"/>
        <w:jc w:val="both"/>
      </w:pPr>
      <w:r>
        <w:t xml:space="preserve">De </w:t>
      </w:r>
      <w:proofErr w:type="spellStart"/>
      <w:r>
        <w:t>jobinvulling</w:t>
      </w:r>
      <w:proofErr w:type="spellEnd"/>
      <w:r>
        <w:t xml:space="preserve"> is uitdagend en ambitieus. Als stagiair</w:t>
      </w:r>
      <w:r w:rsidR="00703237">
        <w:t>(e)</w:t>
      </w:r>
      <w:bookmarkStart w:id="0" w:name="_GoBack"/>
      <w:bookmarkEnd w:id="0"/>
      <w:r>
        <w:t xml:space="preserve"> wordt u ingeschakeld in uiteenlopende dossiers en wordt u aangemoedigd om zelfstandig dossiers te beheren.</w:t>
      </w:r>
    </w:p>
    <w:p w14:paraId="6D34653B" w14:textId="77777777" w:rsidR="00715D50" w:rsidRDefault="00715D50" w:rsidP="00715D50">
      <w:pPr>
        <w:spacing w:after="0"/>
        <w:jc w:val="both"/>
      </w:pPr>
      <w:r>
        <w:t>Ons kantoor biedt u een competitief loon en doorgroeimogelijkheden.</w:t>
      </w:r>
    </w:p>
    <w:p w14:paraId="0E1C7B27" w14:textId="77777777" w:rsidR="00715D50" w:rsidRDefault="00715D50" w:rsidP="00715D50">
      <w:pPr>
        <w:spacing w:after="0"/>
        <w:jc w:val="both"/>
      </w:pPr>
      <w:r>
        <w:t>Er heerst een zeer goede werksfeer in ons kantoor, wat leidt tot een aangename werkomgeving.</w:t>
      </w:r>
    </w:p>
    <w:p w14:paraId="75AD3E3D" w14:textId="77777777" w:rsidR="00715D50" w:rsidRDefault="00715D50" w:rsidP="00715D50">
      <w:pPr>
        <w:spacing w:after="0"/>
        <w:jc w:val="both"/>
      </w:pPr>
    </w:p>
    <w:p w14:paraId="12399769" w14:textId="77777777" w:rsidR="00715D50" w:rsidRDefault="00715D50" w:rsidP="00715D50">
      <w:pPr>
        <w:spacing w:after="0"/>
        <w:jc w:val="both"/>
      </w:pPr>
      <w:r>
        <w:rPr>
          <w:b/>
          <w:bCs/>
        </w:rPr>
        <w:t>Interesse?</w:t>
      </w:r>
    </w:p>
    <w:p w14:paraId="46724454" w14:textId="77777777" w:rsidR="00715D50" w:rsidRDefault="00715D50" w:rsidP="00715D50">
      <w:pPr>
        <w:spacing w:after="0"/>
        <w:jc w:val="both"/>
      </w:pPr>
      <w:r>
        <w:t>Indien u interesse heeft, mag u uw kandidatuur (CV en motivatiebrief) richten aan Katrien Berkmoes (</w:t>
      </w:r>
      <w:hyperlink r:id="rId6" w:history="1">
        <w:r>
          <w:rPr>
            <w:rStyle w:val="Hyperlink"/>
          </w:rPr>
          <w:t>katrien@rubiconlaw.be</w:t>
        </w:r>
      </w:hyperlink>
      <w:r>
        <w:t>) of Steven Van de Kerkhof (</w:t>
      </w:r>
      <w:hyperlink r:id="rId7" w:history="1">
        <w:r>
          <w:rPr>
            <w:rStyle w:val="Hyperlink"/>
          </w:rPr>
          <w:t>steven@rubiconlaw.be</w:t>
        </w:r>
      </w:hyperlink>
      <w:r>
        <w:t>).</w:t>
      </w:r>
    </w:p>
    <w:p w14:paraId="02260F4C" w14:textId="77777777" w:rsidR="00715D50" w:rsidRDefault="00715D50" w:rsidP="00715D50">
      <w:pPr>
        <w:spacing w:after="0"/>
        <w:jc w:val="center"/>
      </w:pPr>
    </w:p>
    <w:p w14:paraId="2AEEDC99" w14:textId="61CDD6C0" w:rsidR="00CF7EED" w:rsidRDefault="00CF7EED" w:rsidP="00715D50">
      <w:pPr>
        <w:jc w:val="center"/>
      </w:pPr>
    </w:p>
    <w:sectPr w:rsidR="00CF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93"/>
    <w:rsid w:val="00703237"/>
    <w:rsid w:val="00715D50"/>
    <w:rsid w:val="00917893"/>
    <w:rsid w:val="00C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1AC0"/>
  <w15:chartTrackingRefBased/>
  <w15:docId w15:val="{5D648419-23B2-462F-85D2-782A745D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D5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715D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ven@rubiconlaw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rien@rubiconlaw.be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De Kerkhof (jaslaw.be)</dc:creator>
  <cp:keywords/>
  <dc:description/>
  <cp:lastModifiedBy>Steven Van De Kerkhof (jaslaw.be)</cp:lastModifiedBy>
  <cp:revision>3</cp:revision>
  <dcterms:created xsi:type="dcterms:W3CDTF">2019-09-04T15:34:00Z</dcterms:created>
  <dcterms:modified xsi:type="dcterms:W3CDTF">2019-09-04T16:22:00Z</dcterms:modified>
</cp:coreProperties>
</file>